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9A1B" w14:textId="77777777" w:rsidR="00063504" w:rsidRDefault="00EE21E9">
      <w:pPr>
        <w:spacing w:line="240" w:lineRule="auto"/>
        <w:ind w:left="0" w:hanging="2"/>
        <w:jc w:val="both"/>
        <w:rPr>
          <w:rFonts w:ascii="Merriweather" w:eastAsia="Merriweather" w:hAnsi="Merriweather" w:cs="Merriweather"/>
        </w:rPr>
      </w:pPr>
      <w:r>
        <w:rPr>
          <w:noProof/>
          <w:lang w:eastAsia="hr-HR"/>
        </w:rPr>
        <mc:AlternateContent>
          <mc:Choice Requires="wps">
            <w:drawing>
              <wp:anchor distT="45720" distB="45720" distL="114300" distR="114300" simplePos="0" relativeHeight="251658240" behindDoc="0" locked="0" layoutInCell="1" hidden="0" allowOverlap="1" wp14:anchorId="24DC8F35" wp14:editId="3C6EA1FF">
                <wp:simplePos x="0" y="0"/>
                <wp:positionH relativeFrom="page">
                  <wp:posOffset>4400550</wp:posOffset>
                </wp:positionH>
                <wp:positionV relativeFrom="page">
                  <wp:posOffset>885825</wp:posOffset>
                </wp:positionV>
                <wp:extent cx="4106545" cy="704850"/>
                <wp:effectExtent l="0" t="0" r="0" b="0"/>
                <wp:wrapSquare wrapText="bothSides" distT="45720" distB="45720" distL="114300" distR="114300"/>
                <wp:docPr id="1026" name="Rectangle 1026"/>
                <wp:cNvGraphicFramePr/>
                <a:graphic xmlns:a="http://schemas.openxmlformats.org/drawingml/2006/main">
                  <a:graphicData uri="http://schemas.microsoft.com/office/word/2010/wordprocessingShape">
                    <wps:wsp>
                      <wps:cNvSpPr/>
                      <wps:spPr>
                        <a:xfrm>
                          <a:off x="0" y="0"/>
                          <a:ext cx="4106545" cy="704850"/>
                        </a:xfrm>
                        <a:prstGeom prst="rect">
                          <a:avLst/>
                        </a:prstGeom>
                        <a:noFill/>
                        <a:ln>
                          <a:noFill/>
                        </a:ln>
                      </wps:spPr>
                      <wps:txbx>
                        <w:txbxContent>
                          <w:p w14:paraId="36DBCBB1" w14:textId="77777777" w:rsidR="00063504" w:rsidRDefault="00A94D6B">
                            <w:pPr>
                              <w:spacing w:after="0" w:line="240" w:lineRule="auto"/>
                              <w:ind w:left="0" w:hanging="2"/>
                            </w:pPr>
                            <w:r>
                              <w:rPr>
                                <w:rFonts w:ascii="Merriweather Black" w:eastAsia="Merriweather Black" w:hAnsi="Merriweather Black" w:cs="Merriweather Black"/>
                                <w:color w:val="0070C0"/>
                                <w:sz w:val="18"/>
                              </w:rPr>
                              <w:t>Odjel za povijest umjetnosti</w:t>
                            </w:r>
                          </w:p>
                          <w:p w14:paraId="29220A9C" w14:textId="77777777" w:rsidR="00063504" w:rsidRDefault="00A94D6B">
                            <w:pPr>
                              <w:spacing w:after="0" w:line="240" w:lineRule="auto"/>
                              <w:ind w:left="0" w:hanging="2"/>
                            </w:pPr>
                            <w:r>
                              <w:rPr>
                                <w:rFonts w:ascii="Merriweather Black" w:eastAsia="Merriweather Black" w:hAnsi="Merriweather Black" w:cs="Merriweather Black"/>
                                <w:color w:val="0070C0"/>
                                <w:sz w:val="18"/>
                              </w:rPr>
                              <w:t xml:space="preserve">Obala kralja Petra Krešimira IV. 2, </w:t>
                            </w:r>
                          </w:p>
                          <w:p w14:paraId="19FDDD30" w14:textId="77777777" w:rsidR="00063504" w:rsidRDefault="00A94D6B">
                            <w:pPr>
                              <w:spacing w:after="0" w:line="240" w:lineRule="auto"/>
                              <w:ind w:left="0" w:hanging="2"/>
                              <w:rPr>
                                <w:rFonts w:ascii="Merriweather Black" w:eastAsia="Merriweather Black" w:hAnsi="Merriweather Black" w:cs="Merriweather Black"/>
                                <w:color w:val="0070C0"/>
                                <w:sz w:val="18"/>
                              </w:rPr>
                            </w:pPr>
                            <w:r>
                              <w:rPr>
                                <w:rFonts w:ascii="Merriweather Black" w:eastAsia="Merriweather Black" w:hAnsi="Merriweather Black" w:cs="Merriweather Black"/>
                                <w:color w:val="0070C0"/>
                                <w:sz w:val="18"/>
                              </w:rPr>
                              <w:t>23000 Zadar</w:t>
                            </w:r>
                          </w:p>
                          <w:p w14:paraId="3B1B3E19" w14:textId="77777777" w:rsidR="0081302A" w:rsidRDefault="0081302A">
                            <w:pPr>
                              <w:spacing w:after="0" w:line="240" w:lineRule="auto"/>
                              <w:ind w:left="0" w:hanging="2"/>
                              <w:rPr>
                                <w:rFonts w:ascii="Merriweather Black" w:eastAsia="Merriweather Black" w:hAnsi="Merriweather Black" w:cs="Merriweather Black"/>
                                <w:color w:val="0070C0"/>
                                <w:sz w:val="18"/>
                              </w:rPr>
                            </w:pPr>
                            <w:r>
                              <w:rPr>
                                <w:rFonts w:ascii="Merriweather Black" w:eastAsia="Merriweather Black" w:hAnsi="Merriweather Black" w:cs="Merriweather Black"/>
                                <w:color w:val="0070C0"/>
                                <w:sz w:val="18"/>
                              </w:rPr>
                              <w:t>Tel.: 023 200 521</w:t>
                            </w:r>
                          </w:p>
                          <w:p w14:paraId="1F2A1FBF" w14:textId="77777777" w:rsidR="0081302A" w:rsidRDefault="0081302A">
                            <w:pPr>
                              <w:spacing w:after="0" w:line="240" w:lineRule="auto"/>
                              <w:ind w:left="0" w:hanging="2"/>
                              <w:rPr>
                                <w:rFonts w:ascii="Merriweather Black" w:eastAsia="Merriweather Black" w:hAnsi="Merriweather Black" w:cs="Merriweather Black"/>
                                <w:color w:val="0070C0"/>
                                <w:sz w:val="18"/>
                              </w:rPr>
                            </w:pPr>
                          </w:p>
                          <w:p w14:paraId="2E10B3FC" w14:textId="77777777" w:rsidR="0081302A" w:rsidRDefault="0081302A">
                            <w:pPr>
                              <w:spacing w:after="0" w:line="240" w:lineRule="auto"/>
                              <w:ind w:left="0" w:hanging="2"/>
                            </w:pPr>
                          </w:p>
                          <w:p w14:paraId="51D59CF8" w14:textId="77777777" w:rsidR="00063504" w:rsidRDefault="00A94D6B">
                            <w:pPr>
                              <w:spacing w:after="0" w:line="240" w:lineRule="auto"/>
                              <w:ind w:left="0" w:hanging="2"/>
                            </w:pPr>
                            <w:r>
                              <w:rPr>
                                <w:rFonts w:ascii="Merriweather Black" w:eastAsia="Merriweather Black" w:hAnsi="Merriweather Black" w:cs="Merriweather Black"/>
                                <w:color w:val="0070C0"/>
                                <w:sz w:val="18"/>
                              </w:rPr>
                              <w:t>Tel.: 023 200 521</w:t>
                            </w:r>
                          </w:p>
                          <w:p w14:paraId="0AF3A872" w14:textId="77777777" w:rsidR="00063504" w:rsidRDefault="00063504">
                            <w:pPr>
                              <w:spacing w:line="258" w:lineRule="auto"/>
                              <w:ind w:left="0" w:hanging="2"/>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4DC8F35" id="Rectangle 1026" o:spid="_x0000_s1026" style="position:absolute;left:0;text-align:left;margin-left:346.5pt;margin-top:69.75pt;width:323.35pt;height:55.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" filled="f" stroked="f">
                <v:textbox inset="2.53958mm,1.2694mm,2.53958mm,1.2694mm">
                  <w:txbxContent>
                    <w:p w14:paraId="36DBCBB1" w14:textId="77777777" w:rsidR="00063504" w:rsidRDefault="00A94D6B">
                      <w:pPr>
                        <w:spacing w:after="0" w:line="240" w:lineRule="auto"/>
                        <w:ind w:left="0" w:hanging="2"/>
                      </w:pPr>
                      <w:r>
                        <w:rPr>
                          <w:rFonts w:ascii="Merriweather Black" w:eastAsia="Merriweather Black" w:hAnsi="Merriweather Black" w:cs="Merriweather Black"/>
                          <w:color w:val="0070C0"/>
                          <w:sz w:val="18"/>
                        </w:rPr>
                        <w:t>Odjel za povijest umjetnosti</w:t>
                      </w:r>
                    </w:p>
                    <w:p w14:paraId="29220A9C" w14:textId="77777777" w:rsidR="00063504" w:rsidRDefault="00A94D6B">
                      <w:pPr>
                        <w:spacing w:after="0" w:line="240" w:lineRule="auto"/>
                        <w:ind w:left="0" w:hanging="2"/>
                      </w:pPr>
                      <w:r>
                        <w:rPr>
                          <w:rFonts w:ascii="Merriweather Black" w:eastAsia="Merriweather Black" w:hAnsi="Merriweather Black" w:cs="Merriweather Black"/>
                          <w:color w:val="0070C0"/>
                          <w:sz w:val="18"/>
                        </w:rPr>
                        <w:t xml:space="preserve">Obala kralja Petra Krešimira IV. 2, </w:t>
                      </w:r>
                    </w:p>
                    <w:p w14:paraId="19FDDD30" w14:textId="77777777" w:rsidR="00063504" w:rsidRDefault="00A94D6B">
                      <w:pPr>
                        <w:spacing w:after="0" w:line="240" w:lineRule="auto"/>
                        <w:ind w:left="0" w:hanging="2"/>
                        <w:rPr>
                          <w:rFonts w:ascii="Merriweather Black" w:eastAsia="Merriweather Black" w:hAnsi="Merriweather Black" w:cs="Merriweather Black"/>
                          <w:color w:val="0070C0"/>
                          <w:sz w:val="18"/>
                        </w:rPr>
                      </w:pPr>
                      <w:r>
                        <w:rPr>
                          <w:rFonts w:ascii="Merriweather Black" w:eastAsia="Merriweather Black" w:hAnsi="Merriweather Black" w:cs="Merriweather Black"/>
                          <w:color w:val="0070C0"/>
                          <w:sz w:val="18"/>
                        </w:rPr>
                        <w:t>23000 Zadar</w:t>
                      </w:r>
                    </w:p>
                    <w:p w14:paraId="3B1B3E19" w14:textId="77777777" w:rsidR="0081302A" w:rsidRDefault="0081302A">
                      <w:pPr>
                        <w:spacing w:after="0" w:line="240" w:lineRule="auto"/>
                        <w:ind w:left="0" w:hanging="2"/>
                        <w:rPr>
                          <w:rFonts w:ascii="Merriweather Black" w:eastAsia="Merriweather Black" w:hAnsi="Merriweather Black" w:cs="Merriweather Black"/>
                          <w:color w:val="0070C0"/>
                          <w:sz w:val="18"/>
                        </w:rPr>
                      </w:pPr>
                      <w:r>
                        <w:rPr>
                          <w:rFonts w:ascii="Merriweather Black" w:eastAsia="Merriweather Black" w:hAnsi="Merriweather Black" w:cs="Merriweather Black"/>
                          <w:color w:val="0070C0"/>
                          <w:sz w:val="18"/>
                        </w:rPr>
                        <w:t>Tel.: 023 200 521</w:t>
                      </w:r>
                    </w:p>
                    <w:p w14:paraId="1F2A1FBF" w14:textId="77777777" w:rsidR="0081302A" w:rsidRDefault="0081302A">
                      <w:pPr>
                        <w:spacing w:after="0" w:line="240" w:lineRule="auto"/>
                        <w:ind w:left="0" w:hanging="2"/>
                        <w:rPr>
                          <w:rFonts w:ascii="Merriweather Black" w:eastAsia="Merriweather Black" w:hAnsi="Merriweather Black" w:cs="Merriweather Black"/>
                          <w:color w:val="0070C0"/>
                          <w:sz w:val="18"/>
                        </w:rPr>
                      </w:pPr>
                    </w:p>
                    <w:p w14:paraId="2E10B3FC" w14:textId="77777777" w:rsidR="0081302A" w:rsidRDefault="0081302A">
                      <w:pPr>
                        <w:spacing w:after="0" w:line="240" w:lineRule="auto"/>
                        <w:ind w:left="0" w:hanging="2"/>
                      </w:pPr>
                    </w:p>
                    <w:p w14:paraId="51D59CF8" w14:textId="77777777" w:rsidR="00063504" w:rsidRDefault="00A94D6B">
                      <w:pPr>
                        <w:spacing w:after="0" w:line="240" w:lineRule="auto"/>
                        <w:ind w:left="0" w:hanging="2"/>
                      </w:pPr>
                      <w:r>
                        <w:rPr>
                          <w:rFonts w:ascii="Merriweather Black" w:eastAsia="Merriweather Black" w:hAnsi="Merriweather Black" w:cs="Merriweather Black"/>
                          <w:color w:val="0070C0"/>
                          <w:sz w:val="18"/>
                        </w:rPr>
                        <w:t>Tel.: 023 200 521</w:t>
                      </w:r>
                    </w:p>
                    <w:p w14:paraId="0AF3A872" w14:textId="77777777" w:rsidR="00063504" w:rsidRDefault="00063504">
                      <w:pPr>
                        <w:spacing w:line="258" w:lineRule="auto"/>
                        <w:ind w:left="0" w:hanging="2"/>
                      </w:pPr>
                    </w:p>
                  </w:txbxContent>
                </v:textbox>
                <w10:wrap type="square" anchorx="page" anchory="page"/>
              </v:rect>
            </w:pict>
          </mc:Fallback>
        </mc:AlternateContent>
      </w:r>
      <w:r>
        <w:rPr>
          <w:rFonts w:ascii="Merriweather" w:eastAsia="Merriweather" w:hAnsi="Merriweather" w:cs="Merriweather"/>
          <w:noProof/>
          <w:lang w:eastAsia="hr-HR"/>
        </w:rPr>
        <w:drawing>
          <wp:inline distT="0" distB="0" distL="114300" distR="114300" wp14:anchorId="7B4980E2" wp14:editId="4DE268B8">
            <wp:extent cx="628015" cy="63690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28015" cy="636905"/>
                    </a:xfrm>
                    <a:prstGeom prst="rect">
                      <a:avLst/>
                    </a:prstGeom>
                    <a:ln/>
                  </pic:spPr>
                </pic:pic>
              </a:graphicData>
            </a:graphic>
          </wp:inline>
        </w:drawing>
      </w:r>
      <w:r w:rsidR="00A94D6B">
        <w:rPr>
          <w:noProof/>
          <w:lang w:eastAsia="hr-HR"/>
        </w:rPr>
        <w:drawing>
          <wp:anchor distT="0" distB="0" distL="114300" distR="114300" simplePos="0" relativeHeight="251659264" behindDoc="0" locked="0" layoutInCell="1" hidden="0" allowOverlap="1" wp14:anchorId="01D8362F" wp14:editId="5EA36CA8">
            <wp:simplePos x="0" y="0"/>
            <wp:positionH relativeFrom="page">
              <wp:posOffset>452755</wp:posOffset>
            </wp:positionH>
            <wp:positionV relativeFrom="page">
              <wp:posOffset>288290</wp:posOffset>
            </wp:positionV>
            <wp:extent cx="2981325" cy="1551305"/>
            <wp:effectExtent l="0" t="0" r="0" b="0"/>
            <wp:wrapSquare wrapText="bothSides" distT="0" distB="0" distL="114300" distR="114300"/>
            <wp:docPr id="10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r="53219" b="82795"/>
                    <a:stretch>
                      <a:fillRect/>
                    </a:stretch>
                  </pic:blipFill>
                  <pic:spPr>
                    <a:xfrm>
                      <a:off x="0" y="0"/>
                      <a:ext cx="2981325" cy="1551305"/>
                    </a:xfrm>
                    <a:prstGeom prst="rect">
                      <a:avLst/>
                    </a:prstGeom>
                    <a:ln/>
                  </pic:spPr>
                </pic:pic>
              </a:graphicData>
            </a:graphic>
          </wp:anchor>
        </w:drawing>
      </w:r>
    </w:p>
    <w:p w14:paraId="43D8055B" w14:textId="77777777" w:rsidR="00063504" w:rsidRDefault="00063504">
      <w:pPr>
        <w:spacing w:line="240" w:lineRule="auto"/>
        <w:ind w:left="0" w:hanging="2"/>
        <w:jc w:val="both"/>
        <w:rPr>
          <w:rFonts w:ascii="Merriweather" w:eastAsia="Merriweather" w:hAnsi="Merriweather" w:cs="Merriweather"/>
        </w:rPr>
      </w:pPr>
    </w:p>
    <w:p w14:paraId="51523E29" w14:textId="77777777" w:rsidR="00AA76B5" w:rsidRPr="0038318C" w:rsidRDefault="00AA76B5" w:rsidP="008D663F">
      <w:pPr>
        <w:spacing w:line="276" w:lineRule="auto"/>
        <w:ind w:leftChars="0" w:left="0" w:firstLineChars="0" w:firstLine="0"/>
        <w:jc w:val="both"/>
        <w:rPr>
          <w:rFonts w:ascii="Merriweather" w:eastAsia="Merriweather" w:hAnsi="Merriweather" w:cs="Merriweather"/>
        </w:rPr>
      </w:pPr>
    </w:p>
    <w:p w14:paraId="5B279D62" w14:textId="77777777" w:rsidR="008D663F" w:rsidRPr="0038318C" w:rsidRDefault="001D411A" w:rsidP="001D411A">
      <w:pPr>
        <w:pStyle w:val="Bezproreda"/>
        <w:ind w:left="0" w:hanging="2"/>
        <w:jc w:val="right"/>
        <w:rPr>
          <w:rFonts w:ascii="Merriweather" w:hAnsi="Merriweather"/>
        </w:rPr>
      </w:pPr>
      <w:r w:rsidRPr="0038318C">
        <w:rPr>
          <w:rFonts w:ascii="Merriweather" w:hAnsi="Merriweather"/>
        </w:rPr>
        <w:t>Izv. prof. dr. sc. Silvia Bekavac</w:t>
      </w:r>
    </w:p>
    <w:p w14:paraId="19CDA76C" w14:textId="77777777" w:rsidR="001D411A" w:rsidRPr="0038318C" w:rsidRDefault="001D411A" w:rsidP="001D411A">
      <w:pPr>
        <w:pStyle w:val="Bezproreda"/>
        <w:ind w:left="0" w:hanging="2"/>
        <w:jc w:val="right"/>
        <w:rPr>
          <w:rFonts w:ascii="Merriweather" w:hAnsi="Merriweather"/>
        </w:rPr>
      </w:pPr>
      <w:r w:rsidRPr="0038318C">
        <w:rPr>
          <w:rFonts w:ascii="Merriweather" w:hAnsi="Merriweather"/>
        </w:rPr>
        <w:t>Sveučilište u Zadru</w:t>
      </w:r>
    </w:p>
    <w:p w14:paraId="019CA684" w14:textId="77777777" w:rsidR="001D411A" w:rsidRPr="0038318C" w:rsidRDefault="001D411A" w:rsidP="001D411A">
      <w:pPr>
        <w:pStyle w:val="Bezproreda"/>
        <w:ind w:left="0" w:hanging="2"/>
        <w:jc w:val="right"/>
        <w:rPr>
          <w:rFonts w:ascii="Merriweather" w:hAnsi="Merriweather"/>
        </w:rPr>
      </w:pPr>
      <w:r w:rsidRPr="0038318C">
        <w:rPr>
          <w:rFonts w:ascii="Merriweather" w:hAnsi="Merriweather"/>
        </w:rPr>
        <w:t>Odjel za povijest umjetnosti</w:t>
      </w:r>
    </w:p>
    <w:p w14:paraId="71ACC5FB" w14:textId="77777777" w:rsidR="001D411A" w:rsidRPr="0038318C" w:rsidRDefault="001D411A" w:rsidP="001D411A">
      <w:pPr>
        <w:pStyle w:val="Bezproreda"/>
        <w:ind w:left="0" w:hanging="2"/>
        <w:jc w:val="right"/>
        <w:rPr>
          <w:rFonts w:ascii="Merriweather" w:hAnsi="Merriweather"/>
        </w:rPr>
      </w:pPr>
      <w:r w:rsidRPr="0038318C">
        <w:rPr>
          <w:rFonts w:ascii="Merriweather" w:hAnsi="Merriweather"/>
        </w:rPr>
        <w:t>Obala kralja Petra Krešimira IV, br.2</w:t>
      </w:r>
    </w:p>
    <w:p w14:paraId="0C341896" w14:textId="77777777" w:rsidR="001D411A" w:rsidRPr="0038318C" w:rsidRDefault="001D411A" w:rsidP="001D411A">
      <w:pPr>
        <w:pStyle w:val="Bezproreda"/>
        <w:ind w:left="0" w:hanging="2"/>
        <w:jc w:val="right"/>
        <w:rPr>
          <w:rFonts w:ascii="Merriweather" w:hAnsi="Merriweather"/>
        </w:rPr>
      </w:pPr>
      <w:r w:rsidRPr="0038318C">
        <w:rPr>
          <w:rFonts w:ascii="Merriweather" w:hAnsi="Merriweather"/>
        </w:rPr>
        <w:t>23 000 Zadar</w:t>
      </w:r>
    </w:p>
    <w:p w14:paraId="459FEECF" w14:textId="77777777" w:rsidR="001D411A" w:rsidRDefault="001D411A" w:rsidP="001D411A">
      <w:pPr>
        <w:pStyle w:val="Bezproreda"/>
        <w:ind w:left="0" w:hanging="2"/>
        <w:jc w:val="right"/>
        <w:rPr>
          <w:rFonts w:ascii="Merriweather" w:hAnsi="Merriweather"/>
          <w:sz w:val="22"/>
          <w:szCs w:val="22"/>
        </w:rPr>
      </w:pPr>
    </w:p>
    <w:p w14:paraId="23995D82" w14:textId="77777777" w:rsidR="001D411A" w:rsidRDefault="001D411A" w:rsidP="001D411A">
      <w:pPr>
        <w:pStyle w:val="Bezproreda"/>
        <w:ind w:left="0" w:hanging="2"/>
        <w:jc w:val="right"/>
        <w:rPr>
          <w:rFonts w:ascii="Merriweather" w:hAnsi="Merriweather"/>
          <w:sz w:val="22"/>
          <w:szCs w:val="22"/>
        </w:rPr>
      </w:pPr>
    </w:p>
    <w:p w14:paraId="4DA503B1" w14:textId="77777777" w:rsidR="001D411A" w:rsidRPr="001D411A" w:rsidRDefault="001D411A" w:rsidP="001D411A">
      <w:pPr>
        <w:pStyle w:val="Obinitekst"/>
        <w:ind w:left="0" w:hanging="2"/>
        <w:rPr>
          <w:rFonts w:ascii="Merriweather" w:hAnsi="Merriweather"/>
          <w:b/>
        </w:rPr>
      </w:pPr>
      <w:r w:rsidRPr="001D411A">
        <w:rPr>
          <w:rFonts w:ascii="Merriweather" w:hAnsi="Merriweather"/>
          <w:b/>
        </w:rPr>
        <w:t>PREDMET: Uputnica</w:t>
      </w:r>
      <w:r w:rsidR="0038318C">
        <w:rPr>
          <w:rFonts w:ascii="Merriweather" w:hAnsi="Merriweather"/>
          <w:b/>
        </w:rPr>
        <w:t xml:space="preserve"> za studentsku praksu</w:t>
      </w:r>
    </w:p>
    <w:p w14:paraId="4E8B715F" w14:textId="77777777" w:rsidR="001D411A" w:rsidRDefault="001D411A" w:rsidP="001D411A">
      <w:pPr>
        <w:pStyle w:val="Obinitekst"/>
        <w:ind w:left="0" w:hanging="2"/>
        <w:rPr>
          <w:rFonts w:ascii="Merriweather" w:hAnsi="Merriweather"/>
        </w:rPr>
      </w:pPr>
    </w:p>
    <w:p w14:paraId="4EF99B47" w14:textId="6520CEC8" w:rsidR="008C30E2" w:rsidRDefault="0038318C" w:rsidP="008C30E2">
      <w:pPr>
        <w:pStyle w:val="Obinitekst"/>
        <w:spacing w:before="240" w:line="360" w:lineRule="auto"/>
        <w:ind w:leftChars="0" w:left="0" w:firstLineChars="0" w:firstLine="720"/>
        <w:jc w:val="both"/>
        <w:rPr>
          <w:rFonts w:ascii="Merriweather" w:hAnsi="Merriweather"/>
        </w:rPr>
      </w:pPr>
      <w:r>
        <w:rPr>
          <w:rFonts w:ascii="Merriweather" w:hAnsi="Merriweather"/>
        </w:rPr>
        <w:t>Student/</w:t>
      </w:r>
      <w:proofErr w:type="spellStart"/>
      <w:r>
        <w:rPr>
          <w:rFonts w:ascii="Merriweather" w:hAnsi="Merriweather"/>
        </w:rPr>
        <w:t>ica</w:t>
      </w:r>
      <w:proofErr w:type="spellEnd"/>
      <w:r w:rsidR="001D411A">
        <w:rPr>
          <w:rFonts w:ascii="Merriweather" w:hAnsi="Merriweather"/>
        </w:rPr>
        <w:t xml:space="preserve"> </w:t>
      </w:r>
      <w:sdt>
        <w:sdtPr>
          <w:rPr>
            <w:rFonts w:ascii="Merriweather" w:hAnsi="Merriweather"/>
          </w:rPr>
          <w:alias w:val="Ime i prezime"/>
          <w:tag w:val="Ime i prezime"/>
          <w:id w:val="1574086269"/>
          <w:placeholder>
            <w:docPart w:val="DefaultPlaceholder_-1854013440"/>
          </w:placeholder>
          <w:showingPlcHdr/>
        </w:sdtPr>
        <w:sdtEndPr/>
        <w:sdtContent>
          <w:r w:rsidR="008C30E2" w:rsidRPr="009209EC">
            <w:rPr>
              <w:rStyle w:val="Tekstrezerviranogmjesta"/>
              <w:rFonts w:ascii="Merriweather Light" w:hAnsi="Merriweather Light"/>
            </w:rPr>
            <w:t>Kliknite ili dodirnite ovdje da biste unijeli tekst.</w:t>
          </w:r>
        </w:sdtContent>
      </w:sdt>
      <w:r w:rsidR="009209EC">
        <w:rPr>
          <w:rFonts w:ascii="Merriweather" w:hAnsi="Merriweather"/>
        </w:rPr>
        <w:t xml:space="preserve"> </w:t>
      </w:r>
      <w:r w:rsidR="001D411A">
        <w:rPr>
          <w:rFonts w:ascii="Merriweather" w:hAnsi="Merriweather"/>
        </w:rPr>
        <w:t>upućuje</w:t>
      </w:r>
      <w:r>
        <w:rPr>
          <w:rFonts w:ascii="Merriweather" w:hAnsi="Merriweather"/>
        </w:rPr>
        <w:t xml:space="preserve"> se</w:t>
      </w:r>
      <w:r w:rsidR="001D411A">
        <w:rPr>
          <w:rFonts w:ascii="Merriweather" w:hAnsi="Merriweather"/>
        </w:rPr>
        <w:t xml:space="preserve"> na stručnu praksu, u</w:t>
      </w:r>
      <w:r>
        <w:rPr>
          <w:rFonts w:ascii="Merriweather" w:hAnsi="Merriweather"/>
        </w:rPr>
        <w:t xml:space="preserve"> </w:t>
      </w:r>
      <w:sdt>
        <w:sdtPr>
          <w:rPr>
            <w:rFonts w:ascii="Merriweather" w:hAnsi="Merriweather"/>
          </w:rPr>
          <w:alias w:val="Naziv ustanove"/>
          <w:tag w:val="Naziv ustanove"/>
          <w:id w:val="360797217"/>
          <w:placeholder>
            <w:docPart w:val="DefaultPlaceholder_-1854013440"/>
          </w:placeholder>
          <w:showingPlcHdr/>
        </w:sdtPr>
        <w:sdtEndPr/>
        <w:sdtContent>
          <w:r w:rsidR="008C30E2" w:rsidRPr="009209EC">
            <w:rPr>
              <w:rStyle w:val="Tekstrezerviranogmjesta"/>
              <w:rFonts w:ascii="Merriweather Light" w:hAnsi="Merriweather Light"/>
            </w:rPr>
            <w:t>Kliknite ili dodirnite ovdje da biste unijeli tekst.</w:t>
          </w:r>
        </w:sdtContent>
      </w:sdt>
      <w:r w:rsidR="001D411A">
        <w:rPr>
          <w:rFonts w:ascii="Merriweather" w:hAnsi="Merriweather"/>
        </w:rPr>
        <w:t>, u trajanju od 60 sati</w:t>
      </w:r>
      <w:r w:rsidR="008C30E2">
        <w:rPr>
          <w:rFonts w:ascii="Merriweather" w:hAnsi="Merriweather"/>
        </w:rPr>
        <w:t xml:space="preserve">. </w:t>
      </w:r>
    </w:p>
    <w:p w14:paraId="38B28FB1" w14:textId="643647A1" w:rsidR="001D411A" w:rsidRDefault="001D411A" w:rsidP="008C30E2">
      <w:pPr>
        <w:pStyle w:val="Obinitekst"/>
        <w:spacing w:before="240" w:line="360" w:lineRule="auto"/>
        <w:ind w:leftChars="0" w:left="0" w:firstLineChars="0" w:firstLine="720"/>
        <w:jc w:val="both"/>
        <w:rPr>
          <w:rFonts w:ascii="Merriweather" w:hAnsi="Merriweather"/>
        </w:rPr>
      </w:pPr>
      <w:r>
        <w:rPr>
          <w:rFonts w:ascii="Merriweather" w:hAnsi="Merriweather"/>
        </w:rPr>
        <w:t>Student</w:t>
      </w:r>
      <w:r w:rsidR="0038318C">
        <w:rPr>
          <w:rFonts w:ascii="Merriweather" w:hAnsi="Merriweather"/>
        </w:rPr>
        <w:t>/</w:t>
      </w:r>
      <w:r>
        <w:rPr>
          <w:rFonts w:ascii="Merriweather" w:hAnsi="Merriweather"/>
        </w:rPr>
        <w:t>ica je dužna za vrijeme prakse pridržavati se propisa, reda i discipline koji vrijede za članove ustanove u koju se upućuju na praksu.</w:t>
      </w:r>
      <w:r w:rsidR="008C30E2">
        <w:rPr>
          <w:rFonts w:ascii="Merriweather" w:hAnsi="Merriweather"/>
        </w:rPr>
        <w:t xml:space="preserve"> O</w:t>
      </w:r>
      <w:r>
        <w:rPr>
          <w:rFonts w:ascii="Merriweather" w:hAnsi="Merriweather"/>
        </w:rPr>
        <w:t xml:space="preserve">bzirom da je riječ o redovnom studentu koji je tijekom obavljanja stručne prakse osiguran temeljem svojega studentskog statusa, ustanova koja prihvaća studenta na praksu ne snosi nikakvu odgovornost za slučaj možebitnih nezgoda ili drugih nepredviđenih okolnosti. </w:t>
      </w:r>
    </w:p>
    <w:p w14:paraId="353F47AD" w14:textId="77777777" w:rsidR="001D411A" w:rsidRDefault="001D411A" w:rsidP="001D411A">
      <w:pPr>
        <w:pStyle w:val="Obinitekst"/>
        <w:ind w:left="0" w:hanging="2"/>
        <w:jc w:val="both"/>
        <w:rPr>
          <w:rFonts w:ascii="Merriweather" w:hAnsi="Merriweather"/>
        </w:rPr>
      </w:pPr>
    </w:p>
    <w:p w14:paraId="57AD9189" w14:textId="77777777" w:rsidR="001D411A" w:rsidRDefault="001D411A" w:rsidP="001D411A">
      <w:pPr>
        <w:pStyle w:val="Obinitekst"/>
        <w:ind w:left="0" w:hanging="2"/>
        <w:jc w:val="both"/>
        <w:rPr>
          <w:rFonts w:ascii="Merriweather" w:hAnsi="Merriweather"/>
        </w:rPr>
      </w:pPr>
    </w:p>
    <w:p w14:paraId="38B51EDE" w14:textId="77777777" w:rsidR="001D411A" w:rsidRDefault="001D411A" w:rsidP="001D411A">
      <w:pPr>
        <w:pStyle w:val="Obinitekst"/>
        <w:ind w:left="0" w:hanging="2"/>
        <w:jc w:val="both"/>
        <w:rPr>
          <w:rFonts w:ascii="Merriweather" w:hAnsi="Merriweather"/>
        </w:rPr>
      </w:pPr>
    </w:p>
    <w:p w14:paraId="73D9F3A1" w14:textId="2380868F" w:rsidR="001D411A" w:rsidRDefault="001D411A" w:rsidP="008C30E2">
      <w:pPr>
        <w:pStyle w:val="Obinitekst"/>
        <w:spacing w:after="240"/>
        <w:ind w:left="0" w:hanging="2"/>
        <w:jc w:val="right"/>
        <w:rPr>
          <w:rFonts w:ascii="Merriweather" w:hAnsi="Merriweather"/>
        </w:rPr>
      </w:pPr>
      <w:r>
        <w:rPr>
          <w:rFonts w:ascii="Merriweather" w:hAnsi="Merriweather"/>
        </w:rPr>
        <w:t>Pročelnica Odjela</w:t>
      </w:r>
    </w:p>
    <w:p w14:paraId="0B6460A7" w14:textId="5D80AEB9" w:rsidR="001D411A" w:rsidRPr="001D411A" w:rsidRDefault="001D411A" w:rsidP="001D411A">
      <w:pPr>
        <w:pStyle w:val="Obinitekst"/>
        <w:ind w:left="0" w:hanging="2"/>
        <w:jc w:val="right"/>
        <w:rPr>
          <w:rFonts w:ascii="Merriweather" w:hAnsi="Merriweather"/>
        </w:rPr>
      </w:pPr>
      <w:r>
        <w:rPr>
          <w:rFonts w:ascii="Merriweather" w:hAnsi="Merriweather"/>
        </w:rPr>
        <w:t>izv. prof. dr. sc. Silvia Bekavac</w:t>
      </w:r>
    </w:p>
    <w:sectPr w:rsidR="001D411A" w:rsidRPr="001D411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9347" w14:textId="77777777" w:rsidR="004C4E69" w:rsidRDefault="004C4E69" w:rsidP="00795ABB">
      <w:pPr>
        <w:spacing w:after="0" w:line="240" w:lineRule="auto"/>
        <w:ind w:left="0" w:hanging="2"/>
      </w:pPr>
      <w:r>
        <w:separator/>
      </w:r>
    </w:p>
  </w:endnote>
  <w:endnote w:type="continuationSeparator" w:id="0">
    <w:p w14:paraId="765E3E5E" w14:textId="77777777" w:rsidR="004C4E69" w:rsidRDefault="004C4E69" w:rsidP="00795AB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erriweather Light">
    <w:altName w:val="Calibri"/>
    <w:charset w:val="EE"/>
    <w:family w:val="auto"/>
    <w:pitch w:val="variable"/>
    <w:sig w:usb0="20000207" w:usb1="00000002" w:usb2="00000000" w:usb3="00000000" w:csb0="00000197" w:csb1="00000000"/>
  </w:font>
  <w:font w:name="Merriweather">
    <w:altName w:val="Calibri"/>
    <w:charset w:val="EE"/>
    <w:family w:val="auto"/>
    <w:pitch w:val="variable"/>
    <w:sig w:usb0="20000207" w:usb1="00000002" w:usb2="00000000" w:usb3="00000000" w:csb0="00000197"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IDFont+F4">
    <w:altName w:val="Cambria"/>
    <w:panose1 w:val="00000000000000000000"/>
    <w:charset w:val="00"/>
    <w:family w:val="roman"/>
    <w:notTrueType/>
    <w:pitch w:val="default"/>
  </w:font>
  <w:font w:name="Merriweather Black">
    <w:altName w:val="Calibri"/>
    <w:charset w:val="EE"/>
    <w:family w:val="auto"/>
    <w:pitch w:val="variable"/>
    <w:sig w:usb0="20000207" w:usb1="00000002"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BE3F" w14:textId="77777777" w:rsidR="00795ABB" w:rsidRDefault="00795ABB">
    <w:pPr>
      <w:pStyle w:val="Podnoj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C265" w14:textId="77777777" w:rsidR="00795ABB" w:rsidRDefault="00795ABB" w:rsidP="00795ABB">
    <w:pPr>
      <w:pStyle w:val="Podnoje"/>
      <w:ind w:leftChars="0" w:left="2" w:hanging="2"/>
      <w:rPr>
        <w:rFonts w:ascii="Merriweather" w:hAnsi="Merriweather"/>
        <w:sz w:val="16"/>
        <w:szCs w:val="16"/>
      </w:rPr>
    </w:pPr>
    <w:r>
      <w:rPr>
        <w:rFonts w:ascii="Merriweather" w:hAnsi="Merriweather"/>
        <w:sz w:val="16"/>
        <w:szCs w:val="16"/>
      </w:rPr>
      <w:t>Odjel za povijest umjetnosti, Obala kralja Petra Krešimira IV, br.2, 23 ooo Zadar, Hrvatska</w:t>
    </w:r>
  </w:p>
  <w:p w14:paraId="539647C6" w14:textId="77777777" w:rsidR="00795ABB" w:rsidRDefault="00795ABB" w:rsidP="00795ABB">
    <w:pPr>
      <w:pStyle w:val="Podnoje"/>
      <w:ind w:leftChars="0" w:left="2" w:hanging="2"/>
      <w:rPr>
        <w:rFonts w:ascii="Merriweather" w:hAnsi="Merriweather"/>
        <w:sz w:val="16"/>
        <w:szCs w:val="16"/>
      </w:rPr>
    </w:pPr>
    <w:r>
      <w:rPr>
        <w:rFonts w:ascii="Merriweather" w:hAnsi="Merriweather"/>
        <w:b/>
        <w:bCs/>
        <w:color w:val="0070C0"/>
        <w:sz w:val="16"/>
        <w:szCs w:val="16"/>
      </w:rPr>
      <w:t>Tel</w:t>
    </w:r>
    <w:r>
      <w:rPr>
        <w:rFonts w:ascii="Merriweather" w:hAnsi="Merriweather"/>
        <w:sz w:val="16"/>
        <w:szCs w:val="16"/>
      </w:rPr>
      <w:t>. +38523200521</w:t>
    </w:r>
  </w:p>
  <w:p w14:paraId="474C61C8" w14:textId="77777777" w:rsidR="00795ABB" w:rsidRDefault="00795ABB" w:rsidP="00795ABB">
    <w:pPr>
      <w:pStyle w:val="Podnoje"/>
      <w:ind w:leftChars="0" w:left="2" w:hanging="2"/>
      <w:rPr>
        <w:rFonts w:ascii="Merriweather" w:hAnsi="Merriweather"/>
        <w:sz w:val="16"/>
        <w:szCs w:val="16"/>
      </w:rPr>
    </w:pPr>
    <w:r>
      <w:rPr>
        <w:rFonts w:ascii="Merriweather" w:hAnsi="Merriweather"/>
        <w:b/>
        <w:bCs/>
        <w:color w:val="0070C0"/>
        <w:sz w:val="16"/>
        <w:szCs w:val="16"/>
      </w:rPr>
      <w:t>OIB</w:t>
    </w:r>
    <w:r>
      <w:rPr>
        <w:rFonts w:ascii="Merriweather" w:hAnsi="Merriweather"/>
        <w:sz w:val="16"/>
        <w:szCs w:val="16"/>
      </w:rPr>
      <w:t xml:space="preserve">: 10839679016, </w:t>
    </w:r>
    <w:r>
      <w:rPr>
        <w:rFonts w:ascii="Merriweather" w:hAnsi="Merriweather"/>
        <w:b/>
        <w:bCs/>
        <w:color w:val="0070C0"/>
        <w:sz w:val="16"/>
        <w:szCs w:val="16"/>
      </w:rPr>
      <w:t>E-mail:</w:t>
    </w:r>
    <w:r>
      <w:rPr>
        <w:rFonts w:ascii="Merriweather" w:hAnsi="Merriweather"/>
        <w:sz w:val="16"/>
        <w:szCs w:val="16"/>
      </w:rPr>
      <w:t xml:space="preserve"> </w:t>
    </w:r>
    <w:hyperlink r:id="rId1" w:history="1">
      <w:r>
        <w:rPr>
          <w:rStyle w:val="Hiperveza"/>
          <w:rFonts w:ascii="Merriweather" w:hAnsi="Merriweather"/>
          <w:sz w:val="16"/>
          <w:szCs w:val="16"/>
        </w:rPr>
        <w:t>povijest.umjetnosti@unizd.hr</w:t>
      </w:r>
    </w:hyperlink>
    <w:r>
      <w:rPr>
        <w:rFonts w:ascii="Merriweather" w:hAnsi="Merriweather"/>
        <w:sz w:val="16"/>
        <w:szCs w:val="16"/>
      </w:rPr>
      <w:t xml:space="preserve">, </w:t>
    </w:r>
    <w:hyperlink r:id="rId2" w:history="1">
      <w:r>
        <w:rPr>
          <w:rStyle w:val="Hiperveza"/>
          <w:rFonts w:ascii="Merriweather" w:hAnsi="Merriweather"/>
          <w:sz w:val="16"/>
          <w:szCs w:val="16"/>
        </w:rPr>
        <w:t>www.unizd.hr</w:t>
      </w:r>
    </w:hyperlink>
    <w:r>
      <w:rPr>
        <w:rFonts w:ascii="Merriweather" w:hAnsi="Merriweather"/>
        <w:sz w:val="16"/>
        <w:szCs w:val="16"/>
      </w:rPr>
      <w:t xml:space="preserve"> </w:t>
    </w:r>
  </w:p>
  <w:p w14:paraId="585000E2" w14:textId="77777777" w:rsidR="00795ABB" w:rsidRDefault="00795ABB">
    <w:pPr>
      <w:pStyle w:val="Podnoje"/>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016D" w14:textId="77777777" w:rsidR="00795ABB" w:rsidRDefault="00795ABB">
    <w:pPr>
      <w:pStyle w:val="Podnoj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C248" w14:textId="77777777" w:rsidR="004C4E69" w:rsidRDefault="004C4E69" w:rsidP="00795ABB">
      <w:pPr>
        <w:spacing w:after="0" w:line="240" w:lineRule="auto"/>
        <w:ind w:left="0" w:hanging="2"/>
      </w:pPr>
      <w:r>
        <w:separator/>
      </w:r>
    </w:p>
  </w:footnote>
  <w:footnote w:type="continuationSeparator" w:id="0">
    <w:p w14:paraId="506D5F89" w14:textId="77777777" w:rsidR="004C4E69" w:rsidRDefault="004C4E69" w:rsidP="00795AB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7EB3" w14:textId="77777777" w:rsidR="00795ABB" w:rsidRDefault="00795ABB">
    <w:pPr>
      <w:pStyle w:val="Zaglavlj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1EF4" w14:textId="77777777" w:rsidR="00795ABB" w:rsidRDefault="00795ABB">
    <w:pPr>
      <w:pStyle w:val="Zaglavlj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D1E9" w14:textId="77777777" w:rsidR="00795ABB" w:rsidRDefault="00795ABB">
    <w:pPr>
      <w:pStyle w:val="Zaglavlj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A6EF9"/>
    <w:multiLevelType w:val="hybridMultilevel"/>
    <w:tmpl w:val="0FBE363C"/>
    <w:lvl w:ilvl="0" w:tplc="041A000F">
      <w:start w:val="1"/>
      <w:numFmt w:val="decimal"/>
      <w:lvlText w:val="%1."/>
      <w:lvlJc w:val="left"/>
      <w:pPr>
        <w:ind w:left="718" w:hanging="360"/>
      </w:pPr>
    </w:lvl>
    <w:lvl w:ilvl="1" w:tplc="041A0019" w:tentative="1">
      <w:start w:val="1"/>
      <w:numFmt w:val="lowerLetter"/>
      <w:lvlText w:val="%2."/>
      <w:lvlJc w:val="left"/>
      <w:pPr>
        <w:ind w:left="1438" w:hanging="360"/>
      </w:pPr>
    </w:lvl>
    <w:lvl w:ilvl="2" w:tplc="041A001B" w:tentative="1">
      <w:start w:val="1"/>
      <w:numFmt w:val="lowerRoman"/>
      <w:lvlText w:val="%3."/>
      <w:lvlJc w:val="right"/>
      <w:pPr>
        <w:ind w:left="2158" w:hanging="180"/>
      </w:pPr>
    </w:lvl>
    <w:lvl w:ilvl="3" w:tplc="041A000F" w:tentative="1">
      <w:start w:val="1"/>
      <w:numFmt w:val="decimal"/>
      <w:lvlText w:val="%4."/>
      <w:lvlJc w:val="left"/>
      <w:pPr>
        <w:ind w:left="2878" w:hanging="360"/>
      </w:pPr>
    </w:lvl>
    <w:lvl w:ilvl="4" w:tplc="041A0019" w:tentative="1">
      <w:start w:val="1"/>
      <w:numFmt w:val="lowerLetter"/>
      <w:lvlText w:val="%5."/>
      <w:lvlJc w:val="left"/>
      <w:pPr>
        <w:ind w:left="3598" w:hanging="360"/>
      </w:pPr>
    </w:lvl>
    <w:lvl w:ilvl="5" w:tplc="041A001B" w:tentative="1">
      <w:start w:val="1"/>
      <w:numFmt w:val="lowerRoman"/>
      <w:lvlText w:val="%6."/>
      <w:lvlJc w:val="right"/>
      <w:pPr>
        <w:ind w:left="4318" w:hanging="180"/>
      </w:pPr>
    </w:lvl>
    <w:lvl w:ilvl="6" w:tplc="041A000F" w:tentative="1">
      <w:start w:val="1"/>
      <w:numFmt w:val="decimal"/>
      <w:lvlText w:val="%7."/>
      <w:lvlJc w:val="left"/>
      <w:pPr>
        <w:ind w:left="5038" w:hanging="360"/>
      </w:pPr>
    </w:lvl>
    <w:lvl w:ilvl="7" w:tplc="041A0019" w:tentative="1">
      <w:start w:val="1"/>
      <w:numFmt w:val="lowerLetter"/>
      <w:lvlText w:val="%8."/>
      <w:lvlJc w:val="left"/>
      <w:pPr>
        <w:ind w:left="5758" w:hanging="360"/>
      </w:pPr>
    </w:lvl>
    <w:lvl w:ilvl="8" w:tplc="041A001B" w:tentative="1">
      <w:start w:val="1"/>
      <w:numFmt w:val="lowerRoman"/>
      <w:lvlText w:val="%9."/>
      <w:lvlJc w:val="right"/>
      <w:pPr>
        <w:ind w:left="64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ZBtB0HxzQt71GaHDIROH8ylxzKLST0hhZefNCQtph79EPQ6Rd8eYi4bGKMMMFYjyly+I0CktpmoBgHMvCJjBQ==" w:salt="+iaXVR7So2ehUI579re1C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04"/>
    <w:rsid w:val="000257D9"/>
    <w:rsid w:val="00045519"/>
    <w:rsid w:val="00063504"/>
    <w:rsid w:val="001D411A"/>
    <w:rsid w:val="0021270A"/>
    <w:rsid w:val="002E7065"/>
    <w:rsid w:val="0038318C"/>
    <w:rsid w:val="003A5409"/>
    <w:rsid w:val="0044311E"/>
    <w:rsid w:val="00455CE0"/>
    <w:rsid w:val="00477897"/>
    <w:rsid w:val="004C4E69"/>
    <w:rsid w:val="004D7C7E"/>
    <w:rsid w:val="00521F04"/>
    <w:rsid w:val="0053154E"/>
    <w:rsid w:val="00542B88"/>
    <w:rsid w:val="00645DE0"/>
    <w:rsid w:val="0068079A"/>
    <w:rsid w:val="00795ABB"/>
    <w:rsid w:val="00805936"/>
    <w:rsid w:val="0081302A"/>
    <w:rsid w:val="008A2166"/>
    <w:rsid w:val="008C30E2"/>
    <w:rsid w:val="008D2F76"/>
    <w:rsid w:val="008D5966"/>
    <w:rsid w:val="008D663F"/>
    <w:rsid w:val="008F6586"/>
    <w:rsid w:val="009209EC"/>
    <w:rsid w:val="00927677"/>
    <w:rsid w:val="00991B45"/>
    <w:rsid w:val="00A01E36"/>
    <w:rsid w:val="00A14A3F"/>
    <w:rsid w:val="00A90EB9"/>
    <w:rsid w:val="00A94D6B"/>
    <w:rsid w:val="00AA76B5"/>
    <w:rsid w:val="00BD0580"/>
    <w:rsid w:val="00CA0816"/>
    <w:rsid w:val="00D56D75"/>
    <w:rsid w:val="00DC411A"/>
    <w:rsid w:val="00E07897"/>
    <w:rsid w:val="00E917F3"/>
    <w:rsid w:val="00EC68E6"/>
    <w:rsid w:val="00EE21E9"/>
    <w:rsid w:val="00EF7701"/>
    <w:rsid w:val="00FE5C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F8EB"/>
  <w15:docId w15:val="{5C93D24B-0C1D-41E3-B1F3-C1EC7ABA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Naslov1">
    <w:name w:val="heading 1"/>
    <w:basedOn w:val="Normal"/>
    <w:next w:val="Normal"/>
    <w:pPr>
      <w:keepNext/>
      <w:keepLines/>
      <w:spacing w:before="480" w:after="12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rPr>
  </w:style>
  <w:style w:type="paragraph" w:styleId="Naslov5">
    <w:name w:val="heading 5"/>
    <w:basedOn w:val="Normal"/>
    <w:next w:val="Normal"/>
    <w:pPr>
      <w:keepNext/>
      <w:keepLines/>
      <w:spacing w:before="220" w:after="40"/>
      <w:outlineLvl w:val="4"/>
    </w:pPr>
    <w:rPr>
      <w:b/>
      <w:sz w:val="22"/>
      <w:szCs w:val="22"/>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pPr>
      <w:keepNext/>
      <w:keepLines/>
      <w:spacing w:before="480" w:after="120"/>
    </w:pPr>
    <w:rPr>
      <w:b/>
      <w:sz w:val="72"/>
      <w:szCs w:val="72"/>
    </w:rPr>
  </w:style>
  <w:style w:type="paragraph" w:styleId="Podnoje">
    <w:name w:val="footer"/>
    <w:basedOn w:val="Normal"/>
    <w:link w:val="PodnojeChar"/>
    <w:qFormat/>
    <w:pPr>
      <w:spacing w:after="0" w:line="240" w:lineRule="auto"/>
    </w:pPr>
  </w:style>
  <w:style w:type="character" w:customStyle="1" w:styleId="FooterChar">
    <w:name w:val="Footer Char"/>
    <w:rPr>
      <w:rFonts w:ascii="Calibri" w:eastAsia="Calibri" w:hAnsi="Calibri" w:cs="Times New Roman"/>
      <w:w w:val="100"/>
      <w:position w:val="-1"/>
      <w:effect w:val="none"/>
      <w:vertAlign w:val="baseline"/>
      <w:cs w:val="0"/>
      <w:em w:val="none"/>
    </w:rPr>
  </w:style>
  <w:style w:type="paragraph" w:styleId="Tijeloteksta">
    <w:name w:val="Body Text"/>
    <w:basedOn w:val="Normal"/>
    <w:qFormat/>
    <w:pPr>
      <w:spacing w:after="0" w:line="240" w:lineRule="auto"/>
      <w:jc w:val="both"/>
    </w:pPr>
    <w:rPr>
      <w:rFonts w:ascii="Times New Roman" w:eastAsia="Times New Roman" w:hAnsi="Times New Roman" w:cs="Times New Roman"/>
      <w:lang w:eastAsia="hr-HR"/>
    </w:rPr>
  </w:style>
  <w:style w:type="character" w:customStyle="1" w:styleId="BodyTextChar">
    <w:name w:val="Body Text Char"/>
    <w:rPr>
      <w:rFonts w:ascii="Times New Roman" w:eastAsia="Times New Roman" w:hAnsi="Times New Roman" w:cs="Times New Roman"/>
      <w:w w:val="100"/>
      <w:position w:val="-1"/>
      <w:sz w:val="24"/>
      <w:szCs w:val="24"/>
      <w:effect w:val="none"/>
      <w:vertAlign w:val="baseline"/>
      <w:cs w:val="0"/>
      <w:em w:val="none"/>
      <w:lang w:eastAsia="hr-HR"/>
    </w:rPr>
  </w:style>
  <w:style w:type="paragraph" w:styleId="Obinitekst">
    <w:name w:val="Plain Text"/>
    <w:basedOn w:val="Normal"/>
    <w:qFormat/>
    <w:pPr>
      <w:spacing w:after="0" w:line="240" w:lineRule="auto"/>
    </w:pPr>
  </w:style>
  <w:style w:type="character" w:customStyle="1" w:styleId="PlainTextChar">
    <w:name w:val="Plain Text Char"/>
    <w:rPr>
      <w:rFonts w:ascii="Calibri" w:hAnsi="Calibri" w:cs="Calibri"/>
      <w:w w:val="100"/>
      <w:position w:val="-1"/>
      <w:effect w:val="none"/>
      <w:vertAlign w:val="baseline"/>
      <w:cs w:val="0"/>
      <w:em w:val="none"/>
    </w:rPr>
  </w:style>
  <w:style w:type="paragraph" w:styleId="Odlomakpopisa">
    <w:name w:val="List Paragraph"/>
    <w:basedOn w:val="Normal"/>
    <w:pPr>
      <w:spacing w:after="0" w:line="240" w:lineRule="auto"/>
      <w:ind w:left="720"/>
    </w:pPr>
  </w:style>
  <w:style w:type="paragraph" w:customStyle="1" w:styleId="gmail-m2557290029087508407msoplaintext">
    <w:name w:val="gmail-m_2557290029087508407msoplaintext"/>
    <w:basedOn w:val="Normal"/>
    <w:pPr>
      <w:spacing w:before="100" w:beforeAutospacing="1" w:after="100" w:afterAutospacing="1" w:line="240" w:lineRule="auto"/>
    </w:pPr>
    <w:rPr>
      <w:rFonts w:ascii="Times New Roman" w:hAnsi="Times New Roman" w:cs="Times New Roman"/>
      <w:lang w:val="en-US"/>
    </w:rPr>
  </w:style>
  <w:style w:type="paragraph" w:customStyle="1" w:styleId="m-7363209275002184728msolistparagraph">
    <w:name w:val="m_-7363209275002184728msolistparagraph"/>
    <w:basedOn w:val="Normal"/>
    <w:pPr>
      <w:spacing w:before="100" w:beforeAutospacing="1" w:after="100" w:afterAutospacing="1" w:line="240" w:lineRule="auto"/>
    </w:pPr>
    <w:rPr>
      <w:rFonts w:ascii="Times New Roman" w:hAnsi="Times New Roman" w:cs="Times New Roman"/>
      <w:lang w:val="en-US"/>
    </w:rPr>
  </w:style>
  <w:style w:type="paragraph" w:customStyle="1" w:styleId="m4893462245402629627msolistparagraph">
    <w:name w:val="m_4893462245402629627msolistparagraph"/>
    <w:basedOn w:val="Normal"/>
    <w:pPr>
      <w:spacing w:before="100" w:beforeAutospacing="1" w:after="100" w:afterAutospacing="1" w:line="240" w:lineRule="auto"/>
    </w:pPr>
    <w:rPr>
      <w:rFonts w:ascii="Times New Roman" w:hAnsi="Times New Roman"/>
      <w:lang w:eastAsia="hr-HR"/>
    </w:rPr>
  </w:style>
  <w:style w:type="paragraph" w:styleId="StandardWeb">
    <w:name w:val="Normal (Web)"/>
    <w:basedOn w:val="Normal"/>
    <w:qFormat/>
    <w:pPr>
      <w:spacing w:before="100" w:beforeAutospacing="1" w:after="100" w:afterAutospacing="1" w:line="240" w:lineRule="auto"/>
    </w:pPr>
    <w:rPr>
      <w:rFonts w:ascii="Times New Roman" w:hAnsi="Times New Roman"/>
      <w:lang w:eastAsia="hr-HR"/>
    </w:rPr>
  </w:style>
  <w:style w:type="character" w:styleId="Istaknuto">
    <w:name w:val="Emphasis"/>
    <w:rPr>
      <w:i/>
      <w:iCs/>
      <w:w w:val="100"/>
      <w:position w:val="-1"/>
      <w:effect w:val="none"/>
      <w:vertAlign w:val="baseline"/>
      <w:cs w:val="0"/>
      <w:em w:val="none"/>
    </w:rPr>
  </w:style>
  <w:style w:type="paragraph" w:customStyle="1" w:styleId="v1msotitle">
    <w:name w:val="v1msotitle"/>
    <w:basedOn w:val="Normal"/>
    <w:pPr>
      <w:spacing w:before="100" w:beforeAutospacing="1" w:after="100" w:afterAutospacing="1" w:line="240" w:lineRule="auto"/>
    </w:pPr>
    <w:rPr>
      <w:rFonts w:ascii="Times New Roman" w:hAnsi="Times New Roman"/>
      <w:lang w:eastAsia="hr-HR"/>
    </w:rPr>
  </w:style>
  <w:style w:type="paragraph" w:customStyle="1" w:styleId="Podaci">
    <w:name w:val="Podaci"/>
    <w:basedOn w:val="Normal"/>
    <w:pPr>
      <w:spacing w:after="260" w:line="240" w:lineRule="auto"/>
    </w:pPr>
    <w:rPr>
      <w:rFonts w:ascii="Merriweather Light" w:hAnsi="Merriweather Light"/>
      <w:sz w:val="20"/>
      <w:szCs w:val="20"/>
    </w:rPr>
  </w:style>
  <w:style w:type="character" w:customStyle="1" w:styleId="PodaciChar">
    <w:name w:val="Podaci Char"/>
    <w:rPr>
      <w:rFonts w:ascii="Merriweather Light" w:hAnsi="Merriweather Light"/>
      <w:w w:val="100"/>
      <w:position w:val="-1"/>
      <w:effect w:val="none"/>
      <w:vertAlign w:val="baseline"/>
      <w:cs w:val="0"/>
      <w:em w:val="none"/>
      <w:lang w:eastAsia="en-US"/>
    </w:rPr>
  </w:style>
  <w:style w:type="paragraph" w:customStyle="1" w:styleId="Naslov10">
    <w:name w:val="Naslov1"/>
    <w:basedOn w:val="Normal"/>
    <w:pPr>
      <w:spacing w:after="0" w:line="276" w:lineRule="auto"/>
    </w:pPr>
    <w:rPr>
      <w:rFonts w:ascii="Merriweather" w:hAnsi="Merriweather"/>
      <w:b/>
      <w:bCs/>
      <w:sz w:val="23"/>
      <w:szCs w:val="26"/>
      <w:lang w:val="en-US"/>
    </w:rPr>
  </w:style>
  <w:style w:type="character" w:customStyle="1" w:styleId="NaslovChar">
    <w:name w:val="Naslov Char"/>
    <w:rPr>
      <w:rFonts w:ascii="Merriweather" w:hAnsi="Merriweather"/>
      <w:b/>
      <w:bCs/>
      <w:w w:val="100"/>
      <w:position w:val="-1"/>
      <w:sz w:val="23"/>
      <w:szCs w:val="26"/>
      <w:effect w:val="none"/>
      <w:vertAlign w:val="baseline"/>
      <w:cs w:val="0"/>
      <w:em w:val="none"/>
      <w:lang w:val="en-US" w:eastAsia="en-US"/>
    </w:rPr>
  </w:style>
  <w:style w:type="paragraph" w:styleId="Tekstbalonia">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table" w:styleId="Reetkatablice">
    <w:name w:val="Table Grid"/>
    <w:basedOn w:val="Obinatablica"/>
    <w:pPr>
      <w:suppressAutoHyphens/>
      <w:spacing w:line="1" w:lineRule="atLeast"/>
      <w:ind w:leftChars="-1" w:left="-1" w:hangingChars="1" w:hanging="1"/>
      <w:textDirection w:val="btLr"/>
      <w:textAlignment w:val="top"/>
      <w:outlineLvl w:val="0"/>
    </w:pPr>
    <w:rPr>
      <w:rFonts w:cs="Times New Roman"/>
      <w:position w:val="-1"/>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pPr>
      <w:spacing w:after="0" w:line="276" w:lineRule="auto"/>
    </w:pPr>
    <w:rPr>
      <w:rFonts w:ascii="Merriweather Light" w:hAnsi="Merriweather Light" w:cs="Calibri Light"/>
      <w:sz w:val="20"/>
      <w:szCs w:val="20"/>
      <w:lang w:val="en-US"/>
    </w:rPr>
  </w:style>
  <w:style w:type="character" w:customStyle="1" w:styleId="TekstChar">
    <w:name w:val="Tekst Char"/>
    <w:rPr>
      <w:rFonts w:ascii="Merriweather Light" w:hAnsi="Merriweather Light" w:cs="Calibri Light"/>
      <w:w w:val="100"/>
      <w:position w:val="-1"/>
      <w:effect w:val="none"/>
      <w:vertAlign w:val="baseline"/>
      <w:cs w:val="0"/>
      <w:em w:val="none"/>
      <w:lang w:val="en-US" w:eastAsia="en-US"/>
    </w:rPr>
  </w:style>
  <w:style w:type="table" w:customStyle="1" w:styleId="Reetkatablice1">
    <w:name w:val="Rešetka tablice1"/>
    <w:basedOn w:val="Obinatablica"/>
    <w:next w:val="Reetkatablice"/>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kmvie">
    <w:name w:val="ykmvie"/>
    <w:rPr>
      <w:w w:val="100"/>
      <w:position w:val="-1"/>
      <w:effect w:val="none"/>
      <w:vertAlign w:val="baseline"/>
      <w:cs w:val="0"/>
      <w:em w:val="none"/>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fontstyle01">
    <w:name w:val="fontstyle01"/>
    <w:basedOn w:val="Zadanifontodlomka"/>
    <w:rsid w:val="00991B45"/>
    <w:rPr>
      <w:rFonts w:ascii="CIDFont+F4" w:hAnsi="CIDFont+F4" w:hint="default"/>
      <w:b/>
      <w:bCs/>
      <w:i w:val="0"/>
      <w:iCs w:val="0"/>
      <w:color w:val="000000"/>
      <w:sz w:val="20"/>
      <w:szCs w:val="20"/>
    </w:rPr>
  </w:style>
  <w:style w:type="paragraph" w:styleId="Zaglavlje">
    <w:name w:val="header"/>
    <w:basedOn w:val="Normal"/>
    <w:link w:val="ZaglavljeChar"/>
    <w:uiPriority w:val="99"/>
    <w:unhideWhenUsed/>
    <w:rsid w:val="00795AB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95ABB"/>
    <w:rPr>
      <w:position w:val="-1"/>
      <w:lang w:eastAsia="en-US"/>
    </w:rPr>
  </w:style>
  <w:style w:type="character" w:styleId="Hiperveza">
    <w:name w:val="Hyperlink"/>
    <w:basedOn w:val="Zadanifontodlomka"/>
    <w:uiPriority w:val="99"/>
    <w:semiHidden/>
    <w:unhideWhenUsed/>
    <w:rsid w:val="00795ABB"/>
    <w:rPr>
      <w:color w:val="0000FF" w:themeColor="hyperlink"/>
      <w:u w:val="single"/>
    </w:rPr>
  </w:style>
  <w:style w:type="character" w:customStyle="1" w:styleId="PodnojeChar">
    <w:name w:val="Podnožje Char"/>
    <w:basedOn w:val="Zadanifontodlomka"/>
    <w:link w:val="Podnoje"/>
    <w:rsid w:val="00795ABB"/>
    <w:rPr>
      <w:position w:val="-1"/>
      <w:lang w:eastAsia="en-US"/>
    </w:rPr>
  </w:style>
  <w:style w:type="paragraph" w:styleId="Bezproreda">
    <w:name w:val="No Spacing"/>
    <w:uiPriority w:val="1"/>
    <w:qFormat/>
    <w:rsid w:val="001D411A"/>
    <w:pPr>
      <w:suppressAutoHyphens/>
      <w:spacing w:after="0" w:line="240" w:lineRule="auto"/>
      <w:ind w:leftChars="-1" w:left="-1" w:hangingChars="1" w:hanging="1"/>
      <w:textDirection w:val="btLr"/>
      <w:textAlignment w:val="top"/>
      <w:outlineLvl w:val="0"/>
    </w:pPr>
    <w:rPr>
      <w:position w:val="-1"/>
      <w:lang w:eastAsia="en-US"/>
    </w:rPr>
  </w:style>
  <w:style w:type="character" w:styleId="Tekstrezerviranogmjesta">
    <w:name w:val="Placeholder Text"/>
    <w:basedOn w:val="Zadanifontodlomka"/>
    <w:uiPriority w:val="99"/>
    <w:semiHidden/>
    <w:rsid w:val="008C30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98958">
      <w:bodyDiv w:val="1"/>
      <w:marLeft w:val="0"/>
      <w:marRight w:val="0"/>
      <w:marTop w:val="0"/>
      <w:marBottom w:val="0"/>
      <w:divBdr>
        <w:top w:val="none" w:sz="0" w:space="0" w:color="auto"/>
        <w:left w:val="none" w:sz="0" w:space="0" w:color="auto"/>
        <w:bottom w:val="none" w:sz="0" w:space="0" w:color="auto"/>
        <w:right w:val="none" w:sz="0" w:space="0" w:color="auto"/>
      </w:divBdr>
    </w:div>
    <w:div w:id="864711791">
      <w:bodyDiv w:val="1"/>
      <w:marLeft w:val="0"/>
      <w:marRight w:val="0"/>
      <w:marTop w:val="0"/>
      <w:marBottom w:val="0"/>
      <w:divBdr>
        <w:top w:val="none" w:sz="0" w:space="0" w:color="auto"/>
        <w:left w:val="none" w:sz="0" w:space="0" w:color="auto"/>
        <w:bottom w:val="none" w:sz="0" w:space="0" w:color="auto"/>
        <w:right w:val="none" w:sz="0" w:space="0" w:color="auto"/>
      </w:divBdr>
    </w:div>
    <w:div w:id="1147086801">
      <w:bodyDiv w:val="1"/>
      <w:marLeft w:val="0"/>
      <w:marRight w:val="0"/>
      <w:marTop w:val="0"/>
      <w:marBottom w:val="0"/>
      <w:divBdr>
        <w:top w:val="none" w:sz="0" w:space="0" w:color="auto"/>
        <w:left w:val="none" w:sz="0" w:space="0" w:color="auto"/>
        <w:bottom w:val="none" w:sz="0" w:space="0" w:color="auto"/>
        <w:right w:val="none" w:sz="0" w:space="0" w:color="auto"/>
      </w:divBdr>
    </w:div>
    <w:div w:id="1151096965">
      <w:bodyDiv w:val="1"/>
      <w:marLeft w:val="0"/>
      <w:marRight w:val="0"/>
      <w:marTop w:val="0"/>
      <w:marBottom w:val="0"/>
      <w:divBdr>
        <w:top w:val="none" w:sz="0" w:space="0" w:color="auto"/>
        <w:left w:val="none" w:sz="0" w:space="0" w:color="auto"/>
        <w:bottom w:val="none" w:sz="0" w:space="0" w:color="auto"/>
        <w:right w:val="none" w:sz="0" w:space="0" w:color="auto"/>
      </w:divBdr>
    </w:div>
    <w:div w:id="1547837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unizd.hr" TargetMode="External"/><Relationship Id="rId1" Type="http://schemas.openxmlformats.org/officeDocument/2006/relationships/hyperlink" Target="mailto:povijest.umjetnosti@unizd.h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pćenito"/>
          <w:gallery w:val="placeholder"/>
        </w:category>
        <w:types>
          <w:type w:val="bbPlcHdr"/>
        </w:types>
        <w:behaviors>
          <w:behavior w:val="content"/>
        </w:behaviors>
        <w:guid w:val="{6BDDDD03-414B-4279-98F3-00138C8294A6}"/>
      </w:docPartPr>
      <w:docPartBody>
        <w:p w:rsidR="00A133B4" w:rsidRDefault="00F33703">
          <w:r w:rsidRPr="008944A7">
            <w:rPr>
              <w:rStyle w:val="Tekstrezerviranogmjesta"/>
            </w:rPr>
            <w:t>Kliknite ili dodirnite ovdje da biste unijeli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erriweather Light">
    <w:altName w:val="Calibri"/>
    <w:charset w:val="EE"/>
    <w:family w:val="auto"/>
    <w:pitch w:val="variable"/>
    <w:sig w:usb0="20000207" w:usb1="00000002" w:usb2="00000000" w:usb3="00000000" w:csb0="00000197" w:csb1="00000000"/>
  </w:font>
  <w:font w:name="Merriweather">
    <w:altName w:val="Calibri"/>
    <w:charset w:val="EE"/>
    <w:family w:val="auto"/>
    <w:pitch w:val="variable"/>
    <w:sig w:usb0="20000207" w:usb1="00000002" w:usb2="00000000" w:usb3="00000000" w:csb0="00000197"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IDFont+F4">
    <w:altName w:val="Cambria"/>
    <w:panose1 w:val="00000000000000000000"/>
    <w:charset w:val="00"/>
    <w:family w:val="roman"/>
    <w:notTrueType/>
    <w:pitch w:val="default"/>
  </w:font>
  <w:font w:name="Merriweather Black">
    <w:altName w:val="Calibri"/>
    <w:charset w:val="EE"/>
    <w:family w:val="auto"/>
    <w:pitch w:val="variable"/>
    <w:sig w:usb0="20000207" w:usb1="00000002"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03"/>
    <w:rsid w:val="00A133B4"/>
    <w:rsid w:val="00E26223"/>
    <w:rsid w:val="00E53CA1"/>
    <w:rsid w:val="00F337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F337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fjYlIoKOezi47rKQtoIklRgXuA==">CgMxLjA4AHIhMUZYWUtPREJIOFV4aVg4a2hEcnRVa3NtTVRGaFhtVUFU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123</Words>
  <Characters>702</Characters>
  <Application>Microsoft Office Word</Application>
  <DocSecurity>0</DocSecurity>
  <Lines>5</Lines>
  <Paragraphs>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nkrizman</dc:creator>
  <cp:lastModifiedBy>Dora Štublin</cp:lastModifiedBy>
  <cp:revision>4</cp:revision>
  <cp:lastPrinted>2024-06-03T12:23:00Z</cp:lastPrinted>
  <dcterms:created xsi:type="dcterms:W3CDTF">2024-06-11T12:14:00Z</dcterms:created>
  <dcterms:modified xsi:type="dcterms:W3CDTF">2024-06-11T12:23:00Z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0x01010008DCAB5A194DA94CAA881781352125D0</vt:lpwstr>
  </property>
</Properties>
</file>